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>
  <w:body>
    <w:p>
      <w:pPr>
        <w:spacing w:afterLines="1" w:beforeLines="1"/>
        <w:jc w:val="left"/>
      </w:pPr>
      <w:r>
        <w:rPr>
          <w:b w:val="true"/>
          <w:sz w:val="24"/>
          <w:u w:val="single"/>
        </w:rPr>
        <w:t>SCASPA PRESS RELEASE APRIL 11th 2020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IMMEDIATE RELEASE - MANDATORY FACE MASK AT SCASPA SAT 11TH APRIL 2020</w:t>
      </w:r>
    </w:p>
    <w:p>
      <w:pPr>
        <w:spacing w:afterLines="1" w:beforeLines="1"/>
        <w:jc w:val="left"/>
      </w:pPr>
      <w:r>
        <w:drawing>
          <wp:inline distT="0" distR="0" distB="0" distL="0">
            <wp:extent cx="4474845" cy="4474845"/>
            <wp:docPr id="0" name="Drawing 0" descr="image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.jp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4474845" cy="447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ST. CHRISTOPHER AIR &amp; SEA PORTS AUTHORITY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BASSETERRE, ST. KITTS - </w:t>
      </w:r>
      <w:r>
        <w:rPr>
          <w:sz w:val="20"/>
        </w:rPr>
        <w:t>In</w:t>
      </w:r>
      <w:r>
        <w:rPr>
          <w:b w:val="true"/>
          <w:sz w:val="20"/>
        </w:rPr>
        <w:t xml:space="preserve"> </w:t>
      </w:r>
      <w:r>
        <w:rPr>
          <w:sz w:val="20"/>
        </w:rPr>
        <w:t xml:space="preserve">the interest of safety and to control the spread of the virus, the general public is hereby advised that all persons conducting business at SCASPA  </w:t>
      </w:r>
      <w:r>
        <w:rPr>
          <w:b w:val="true"/>
          <w:sz w:val="20"/>
        </w:rPr>
        <w:t xml:space="preserve">must </w:t>
      </w:r>
      <w:r>
        <w:rPr>
          <w:sz w:val="20"/>
        </w:rPr>
        <w:t xml:space="preserve">wear some form of covering over their nose and mouth when accessing any SCASPA facility.That face covering can include a surgical mask, N95 mask, homemade mask, scarf, bandana or handkerchief. </w:t>
      </w:r>
    </w:p>
    <w:p>
      <w:pPr>
        <w:spacing w:afterLines="1" w:beforeLines="1"/>
        <w:jc w:val="left"/>
      </w:pPr>
      <w:r>
        <w:rPr>
          <w:sz w:val="20"/>
        </w:rPr>
        <w:t xml:space="preserve">Failure to comply will result in denied access onto the SCASPA Facility. 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>It is important to note that strict practices for social distancing will be enforced and adhered to.</w:t>
      </w:r>
    </w:p>
    <w:p>
      <w:pPr>
        <w:spacing w:afterLines="1" w:beforeLines="1"/>
        <w:jc w:val="left"/>
      </w:pPr>
      <w:r>
        <w:rPr>
          <w:sz w:val="20"/>
        </w:rPr>
        <w:t xml:space="preserve">Please be guided accordingly. </w:t>
      </w:r>
    </w:p>
    <w:p>
      <w:pPr>
        <w:spacing w:afterLines="1" w:beforeLines="1"/>
        <w:jc w:val="left"/>
      </w:pPr>
      <w:r>
        <w:rPr>
          <w:sz w:val="20"/>
        </w:rPr>
        <w:t/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2020-04-11T14:28:02Z</dcterms:created>
  <dc:creator>Apache POI</dc:creator>
</cp:coreProperties>
</file>